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1C7E" w14:textId="650AC802" w:rsidR="007B055D" w:rsidRDefault="007E069C" w:rsidP="007E069C">
      <w:pPr>
        <w:jc w:val="center"/>
        <w:rPr>
          <w:sz w:val="44"/>
          <w:szCs w:val="44"/>
        </w:rPr>
      </w:pPr>
      <w:r w:rsidRPr="007E069C">
        <w:rPr>
          <w:sz w:val="44"/>
          <w:szCs w:val="44"/>
        </w:rPr>
        <w:t>TEMPORARY SEASONAL WILDLAND FIREFIGHTER</w:t>
      </w:r>
    </w:p>
    <w:p w14:paraId="03E33162" w14:textId="77777777" w:rsidR="007E069C" w:rsidRDefault="007E069C" w:rsidP="007E069C">
      <w:pPr>
        <w:jc w:val="center"/>
        <w:rPr>
          <w:sz w:val="44"/>
          <w:szCs w:val="44"/>
        </w:rPr>
      </w:pPr>
    </w:p>
    <w:p w14:paraId="5EF0F1BE" w14:textId="77777777" w:rsidR="007E069C" w:rsidRPr="00D95CD7" w:rsidRDefault="007E069C" w:rsidP="007E069C">
      <w:pPr>
        <w:rPr>
          <w:sz w:val="24"/>
          <w:szCs w:val="24"/>
        </w:rPr>
      </w:pPr>
      <w:r w:rsidRPr="00D95CD7">
        <w:rPr>
          <w:sz w:val="24"/>
          <w:szCs w:val="24"/>
        </w:rPr>
        <w:t>Requirements:</w:t>
      </w:r>
    </w:p>
    <w:p w14:paraId="3E13A208" w14:textId="5B451985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>MUST be able to, and pass, a Background Check</w:t>
      </w:r>
      <w:r w:rsidR="002010DC">
        <w:rPr>
          <w:sz w:val="24"/>
          <w:szCs w:val="24"/>
        </w:rPr>
        <w:t>.</w:t>
      </w:r>
    </w:p>
    <w:p w14:paraId="32F60593" w14:textId="54339E19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Must be physically fit to hike and work in sometimes tough and rugged </w:t>
      </w:r>
      <w:r w:rsidR="002010DC" w:rsidRPr="00D95CD7">
        <w:rPr>
          <w:sz w:val="24"/>
          <w:szCs w:val="24"/>
        </w:rPr>
        <w:t>conditions.</w:t>
      </w:r>
    </w:p>
    <w:p w14:paraId="2DD54BA7" w14:textId="04F0E780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>Must possess a Valid Driver’s License</w:t>
      </w:r>
      <w:r w:rsidR="002010DC">
        <w:rPr>
          <w:sz w:val="24"/>
          <w:szCs w:val="24"/>
        </w:rPr>
        <w:t>.</w:t>
      </w:r>
    </w:p>
    <w:p w14:paraId="67BCF18F" w14:textId="063461AC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>Must become NWCG Wildland Firefighter 2 before start date.</w:t>
      </w:r>
    </w:p>
    <w:p w14:paraId="04827DA9" w14:textId="28EDC75C" w:rsidR="007E069C" w:rsidRPr="00D95CD7" w:rsidRDefault="007E069C" w:rsidP="007E06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Must be </w:t>
      </w:r>
      <w:r w:rsidR="007F685C">
        <w:rPr>
          <w:sz w:val="24"/>
          <w:szCs w:val="24"/>
        </w:rPr>
        <w:t xml:space="preserve">available </w:t>
      </w:r>
      <w:r w:rsidRPr="00D95CD7">
        <w:rPr>
          <w:sz w:val="24"/>
          <w:szCs w:val="24"/>
        </w:rPr>
        <w:t>to work Wednesday through Saturday, Starting June 20</w:t>
      </w:r>
      <w:r w:rsidR="002010DC">
        <w:rPr>
          <w:sz w:val="24"/>
          <w:szCs w:val="24"/>
        </w:rPr>
        <w:t>.</w:t>
      </w:r>
    </w:p>
    <w:p w14:paraId="1D26A479" w14:textId="77777777" w:rsidR="007E069C" w:rsidRPr="00D95CD7" w:rsidRDefault="007E069C" w:rsidP="007E069C">
      <w:pPr>
        <w:rPr>
          <w:sz w:val="24"/>
          <w:szCs w:val="24"/>
        </w:rPr>
      </w:pPr>
    </w:p>
    <w:p w14:paraId="77085901" w14:textId="50A997F3" w:rsidR="007E069C" w:rsidRPr="00D95CD7" w:rsidRDefault="007E069C" w:rsidP="007E069C">
      <w:pPr>
        <w:rPr>
          <w:sz w:val="24"/>
          <w:szCs w:val="24"/>
        </w:rPr>
      </w:pPr>
      <w:r w:rsidRPr="00D95CD7">
        <w:rPr>
          <w:sz w:val="24"/>
          <w:szCs w:val="24"/>
        </w:rPr>
        <w:t>Wages and Benefits:</w:t>
      </w:r>
    </w:p>
    <w:p w14:paraId="7E1EFA2A" w14:textId="4505CE31" w:rsidR="007E069C" w:rsidRPr="00D95CD7" w:rsidRDefault="00120495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>$22.50/hour for Wildland Firefighter 2</w:t>
      </w:r>
      <w:r w:rsidR="002010DC">
        <w:rPr>
          <w:sz w:val="24"/>
          <w:szCs w:val="24"/>
        </w:rPr>
        <w:t>.</w:t>
      </w:r>
    </w:p>
    <w:p w14:paraId="3E82FD8E" w14:textId="0AC4095E" w:rsidR="00120495" w:rsidRPr="00D95CD7" w:rsidRDefault="00120495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$23.50/hour for Wildland Firefighter 2 </w:t>
      </w:r>
      <w:r w:rsidRPr="00D95CD7">
        <w:rPr>
          <w:b/>
          <w:bCs/>
          <w:sz w:val="24"/>
          <w:szCs w:val="24"/>
        </w:rPr>
        <w:t>and</w:t>
      </w:r>
      <w:r w:rsidRPr="00D95CD7">
        <w:rPr>
          <w:sz w:val="24"/>
          <w:szCs w:val="24"/>
        </w:rPr>
        <w:t xml:space="preserve"> state certified EMT or higher</w:t>
      </w:r>
      <w:r w:rsidR="002010DC">
        <w:rPr>
          <w:sz w:val="24"/>
          <w:szCs w:val="24"/>
        </w:rPr>
        <w:t>.</w:t>
      </w:r>
    </w:p>
    <w:p w14:paraId="5CBBBDAC" w14:textId="18128F4A" w:rsidR="00120495" w:rsidRPr="00D95CD7" w:rsidRDefault="00DB6E18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>8-hour</w:t>
      </w:r>
      <w:r w:rsidR="00120495" w:rsidRPr="00D95CD7">
        <w:rPr>
          <w:sz w:val="24"/>
          <w:szCs w:val="24"/>
        </w:rPr>
        <w:t xml:space="preserve"> day work schedule (Wednesday Through Saturday)</w:t>
      </w:r>
      <w:r w:rsidR="002010DC">
        <w:rPr>
          <w:sz w:val="24"/>
          <w:szCs w:val="24"/>
        </w:rPr>
        <w:t>.</w:t>
      </w:r>
    </w:p>
    <w:p w14:paraId="48D1EEE7" w14:textId="3D772AD9" w:rsidR="00120495" w:rsidRDefault="00120495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5CD7">
        <w:rPr>
          <w:sz w:val="24"/>
          <w:szCs w:val="24"/>
        </w:rPr>
        <w:t>Compensation Time (with pay) given on next scheduled shift if work more than 8 hour on previous shift.</w:t>
      </w:r>
    </w:p>
    <w:p w14:paraId="07844839" w14:textId="2EBD75BB" w:rsidR="007F685C" w:rsidRPr="00D95CD7" w:rsidRDefault="007F685C" w:rsidP="007E06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Flexible schedule.</w:t>
      </w:r>
    </w:p>
    <w:p w14:paraId="485BA157" w14:textId="1AA2DE0E" w:rsidR="00120495" w:rsidRPr="00D95CD7" w:rsidRDefault="00120495" w:rsidP="00120495">
      <w:pPr>
        <w:rPr>
          <w:sz w:val="24"/>
          <w:szCs w:val="24"/>
        </w:rPr>
      </w:pPr>
      <w:r w:rsidRPr="00D95CD7">
        <w:rPr>
          <w:sz w:val="24"/>
          <w:szCs w:val="24"/>
        </w:rPr>
        <w:t>Position Requirements:</w:t>
      </w:r>
    </w:p>
    <w:p w14:paraId="6E14B303" w14:textId="1E89C193" w:rsidR="00120495" w:rsidRPr="00D95CD7" w:rsidRDefault="00120495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>Perform Fire Suppression work under the supervision of an Engine Boss</w:t>
      </w:r>
      <w:r w:rsidR="00460441">
        <w:rPr>
          <w:sz w:val="24"/>
          <w:szCs w:val="24"/>
        </w:rPr>
        <w:t>.</w:t>
      </w:r>
    </w:p>
    <w:p w14:paraId="445A14B4" w14:textId="43DD5EC7" w:rsidR="00120495" w:rsidRPr="00D95CD7" w:rsidRDefault="00120495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>Assigned to either a Type III, Type IV, or Type VI Wildland Engine</w:t>
      </w:r>
      <w:r w:rsidR="00460441">
        <w:rPr>
          <w:sz w:val="24"/>
          <w:szCs w:val="24"/>
        </w:rPr>
        <w:t>.</w:t>
      </w:r>
    </w:p>
    <w:p w14:paraId="2D5E8CC0" w14:textId="6F5DCD98" w:rsidR="00120495" w:rsidRPr="00D95CD7" w:rsidRDefault="00120495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Responds as Initial Attack crew for wildland </w:t>
      </w:r>
      <w:r w:rsidR="00D95CD7" w:rsidRPr="00D95CD7">
        <w:rPr>
          <w:sz w:val="24"/>
          <w:szCs w:val="24"/>
        </w:rPr>
        <w:t xml:space="preserve">and Urban Interface </w:t>
      </w:r>
      <w:r w:rsidRPr="00D95CD7">
        <w:rPr>
          <w:sz w:val="24"/>
          <w:szCs w:val="24"/>
        </w:rPr>
        <w:t>fires within the boundaries of the Fire District.</w:t>
      </w:r>
    </w:p>
    <w:p w14:paraId="680E9E9D" w14:textId="36640E89" w:rsidR="00120495" w:rsidRDefault="00D95CD7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Responds as Mutual Aid Wildland asset to neighboring jurisdictions, as </w:t>
      </w:r>
      <w:proofErr w:type="gramStart"/>
      <w:r w:rsidRPr="00D95CD7">
        <w:rPr>
          <w:sz w:val="24"/>
          <w:szCs w:val="24"/>
        </w:rPr>
        <w:t>needed</w:t>
      </w:r>
      <w:proofErr w:type="gramEnd"/>
      <w:r w:rsidRPr="00D95CD7">
        <w:rPr>
          <w:sz w:val="24"/>
          <w:szCs w:val="24"/>
        </w:rPr>
        <w:t xml:space="preserve"> and requested, including ODF, USFS, and OSFM requests</w:t>
      </w:r>
      <w:r w:rsidR="00460441">
        <w:rPr>
          <w:sz w:val="24"/>
          <w:szCs w:val="24"/>
        </w:rPr>
        <w:t>.</w:t>
      </w:r>
    </w:p>
    <w:p w14:paraId="0FA43A7E" w14:textId="77777777" w:rsidR="00460441" w:rsidRPr="00E90655" w:rsidRDefault="00460441" w:rsidP="0046044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0655">
        <w:rPr>
          <w:sz w:val="24"/>
          <w:szCs w:val="24"/>
        </w:rPr>
        <w:t>May respond to incidents within the borders of the Fire District, other than wildland fires. But must remain response ready in the event of a wildland fire.</w:t>
      </w:r>
    </w:p>
    <w:p w14:paraId="34B51D40" w14:textId="369443E2" w:rsidR="00D95CD7" w:rsidRPr="00D95CD7" w:rsidRDefault="00D95CD7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>Performs daily vehicle and equipment maintenance of assigned apparatus.</w:t>
      </w:r>
    </w:p>
    <w:p w14:paraId="6B1EA325" w14:textId="58F4BEE4" w:rsidR="00D95CD7" w:rsidRDefault="00D95CD7" w:rsidP="001204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95CD7">
        <w:rPr>
          <w:sz w:val="24"/>
          <w:szCs w:val="24"/>
        </w:rPr>
        <w:t xml:space="preserve">Assists with daily duties, as needed by the district, while not leaving the boundaries of the Fire District. </w:t>
      </w:r>
    </w:p>
    <w:p w14:paraId="21F1D35B" w14:textId="77777777" w:rsidR="00D95CD7" w:rsidRDefault="00D95CD7" w:rsidP="00D95CD7">
      <w:pPr>
        <w:rPr>
          <w:sz w:val="24"/>
          <w:szCs w:val="24"/>
        </w:rPr>
      </w:pPr>
    </w:p>
    <w:p w14:paraId="31692340" w14:textId="7A00B677" w:rsidR="007E069C" w:rsidRPr="007F685C" w:rsidRDefault="00D95CD7" w:rsidP="007E069C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2010DC">
        <w:rPr>
          <w:sz w:val="24"/>
          <w:szCs w:val="24"/>
        </w:rPr>
        <w:t>interested</w:t>
      </w:r>
      <w:r>
        <w:rPr>
          <w:sz w:val="24"/>
          <w:szCs w:val="24"/>
        </w:rPr>
        <w:t>, contact the Mosier Fire District at (541) 478-3333 to find out more. Applications can be picked up Monday through Friday at 208 Washington Street Mosier, OR 97040.</w:t>
      </w:r>
    </w:p>
    <w:sectPr w:rsidR="007E069C" w:rsidRPr="007F6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F870" w14:textId="77777777" w:rsidR="00D95CD7" w:rsidRDefault="00D95CD7" w:rsidP="00D95CD7">
      <w:pPr>
        <w:spacing w:after="0" w:line="240" w:lineRule="auto"/>
      </w:pPr>
      <w:r>
        <w:separator/>
      </w:r>
    </w:p>
  </w:endnote>
  <w:endnote w:type="continuationSeparator" w:id="0">
    <w:p w14:paraId="3A10F287" w14:textId="77777777" w:rsidR="00D95CD7" w:rsidRDefault="00D95CD7" w:rsidP="00D9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E4E8" w14:textId="77777777" w:rsidR="00D95CD7" w:rsidRDefault="00D9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CC30" w14:textId="77777777" w:rsidR="00D95CD7" w:rsidRDefault="00D95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A2D7" w14:textId="77777777" w:rsidR="00D95CD7" w:rsidRDefault="00D9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97B7" w14:textId="77777777" w:rsidR="00D95CD7" w:rsidRDefault="00D95CD7" w:rsidP="00D95CD7">
      <w:pPr>
        <w:spacing w:after="0" w:line="240" w:lineRule="auto"/>
      </w:pPr>
      <w:r>
        <w:separator/>
      </w:r>
    </w:p>
  </w:footnote>
  <w:footnote w:type="continuationSeparator" w:id="0">
    <w:p w14:paraId="1A9B143B" w14:textId="77777777" w:rsidR="00D95CD7" w:rsidRDefault="00D95CD7" w:rsidP="00D9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7958" w14:textId="3E519996" w:rsidR="00D95CD7" w:rsidRDefault="00DB6E18">
    <w:pPr>
      <w:pStyle w:val="Header"/>
    </w:pPr>
    <w:r>
      <w:rPr>
        <w:noProof/>
      </w:rPr>
      <w:pict w14:anchorId="5B7DD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4594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9E40" w14:textId="05E0B0E9" w:rsidR="00D95CD7" w:rsidRDefault="00DB6E18">
    <w:pPr>
      <w:pStyle w:val="Header"/>
    </w:pPr>
    <w:r>
      <w:rPr>
        <w:noProof/>
      </w:rPr>
      <w:pict w14:anchorId="17EF9C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4595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6C90" w14:textId="70250FD5" w:rsidR="00D95CD7" w:rsidRDefault="00DB6E18">
    <w:pPr>
      <w:pStyle w:val="Header"/>
    </w:pPr>
    <w:r>
      <w:rPr>
        <w:noProof/>
      </w:rPr>
      <w:pict w14:anchorId="58DD5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94593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O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043F"/>
    <w:multiLevelType w:val="hybridMultilevel"/>
    <w:tmpl w:val="AE2A2452"/>
    <w:lvl w:ilvl="0" w:tplc="7D4EA7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0A35"/>
    <w:multiLevelType w:val="hybridMultilevel"/>
    <w:tmpl w:val="8EBE6FEE"/>
    <w:lvl w:ilvl="0" w:tplc="7D4EA7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08E9"/>
    <w:multiLevelType w:val="hybridMultilevel"/>
    <w:tmpl w:val="E57AF62A"/>
    <w:lvl w:ilvl="0" w:tplc="7D4EA7B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94671">
    <w:abstractNumId w:val="0"/>
  </w:num>
  <w:num w:numId="2" w16cid:durableId="1889025126">
    <w:abstractNumId w:val="1"/>
  </w:num>
  <w:num w:numId="3" w16cid:durableId="152143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9C"/>
    <w:rsid w:val="00120495"/>
    <w:rsid w:val="002010DC"/>
    <w:rsid w:val="00460441"/>
    <w:rsid w:val="00586F91"/>
    <w:rsid w:val="007B055D"/>
    <w:rsid w:val="007E069C"/>
    <w:rsid w:val="007F685C"/>
    <w:rsid w:val="00D95CD7"/>
    <w:rsid w:val="00D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388355"/>
  <w15:chartTrackingRefBased/>
  <w15:docId w15:val="{322E80E9-9783-4B59-9C08-871E9324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6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6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69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6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69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6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6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6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6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69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0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69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69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69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6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6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6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6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0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6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0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06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06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06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069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69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69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069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9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D7"/>
  </w:style>
  <w:style w:type="paragraph" w:styleId="Footer">
    <w:name w:val="footer"/>
    <w:basedOn w:val="Normal"/>
    <w:link w:val="FooterChar"/>
    <w:uiPriority w:val="99"/>
    <w:unhideWhenUsed/>
    <w:rsid w:val="00D9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Carlson</dc:creator>
  <cp:keywords/>
  <dc:description/>
  <cp:lastModifiedBy>Michael Carlson</cp:lastModifiedBy>
  <cp:revision>4</cp:revision>
  <dcterms:created xsi:type="dcterms:W3CDTF">2024-04-10T15:59:00Z</dcterms:created>
  <dcterms:modified xsi:type="dcterms:W3CDTF">2024-04-10T16:52:00Z</dcterms:modified>
</cp:coreProperties>
</file>